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Chars="0" w:firstLine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様式第４号（第６条関係）</w:t>
      </w:r>
    </w:p>
    <w:p>
      <w:pPr>
        <w:pStyle w:val="0"/>
        <w:ind w:left="0" w:leftChars="0" w:rightChars="0" w:firstLine="0" w:firstLineChars="0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="0" w:leftChars="0" w:rightChars="0" w:firstLine="0" w:firstLineChars="0"/>
        <w:jc w:val="right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年　　月　　日</w:t>
      </w:r>
    </w:p>
    <w:p>
      <w:pPr>
        <w:pStyle w:val="0"/>
        <w:ind w:left="0" w:leftChars="0" w:rightChars="0" w:firstLine="0" w:firstLineChars="0"/>
        <w:jc w:val="left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="0" w:leftChars="0" w:rightChars="0" w:firstLine="0" w:firstLineChars="0"/>
        <w:jc w:val="left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陸別町長　　　　　　　　　　様</w:t>
      </w:r>
    </w:p>
    <w:p>
      <w:pPr>
        <w:pStyle w:val="0"/>
        <w:ind w:left="0" w:leftChars="0" w:rightChars="0" w:firstLine="0" w:firstLineChars="0"/>
        <w:jc w:val="left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="5040" w:leftChars="2400" w:right="0" w:rightChars="0" w:firstLine="960" w:firstLineChars="400"/>
        <w:jc w:val="left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申請者</w:t>
      </w:r>
    </w:p>
    <w:p>
      <w:pPr>
        <w:pStyle w:val="0"/>
        <w:ind w:leftChars="0" w:right="0" w:rightChars="0" w:firstLineChars="0"/>
        <w:jc w:val="left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Chars="0" w:right="0" w:rightChars="0" w:firstLineChars="0"/>
        <w:jc w:val="center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</w:rPr>
        <w:t>陸別町人材確保対策支援事業補助金変更承認申請書</w:t>
      </w:r>
    </w:p>
    <w:p>
      <w:pPr>
        <w:pStyle w:val="0"/>
        <w:ind w:leftChars="0" w:right="0" w:rightChars="0" w:firstLineChars="0"/>
        <w:jc w:val="center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１、指令年月日及び番号</w:t>
      </w:r>
      <w:r>
        <w:rPr>
          <w:rFonts w:hint="eastAsia" w:ascii="ＭＳ Ｐ明朝" w:hAnsi="ＭＳ Ｐ明朝" w:eastAsia="ＭＳ Ｐ明朝"/>
          <w:sz w:val="24"/>
          <w:u w:val="none" w:color="auto"/>
        </w:rPr>
        <w:tab/>
      </w:r>
      <w:r>
        <w:rPr>
          <w:rFonts w:hint="eastAsia" w:ascii="ＭＳ Ｐ明朝" w:hAnsi="ＭＳ Ｐ明朝" w:eastAsia="ＭＳ Ｐ明朝"/>
          <w:sz w:val="24"/>
          <w:u w:val="none" w:color="auto"/>
        </w:rPr>
        <w:t>　　　　　　年　　月　　日付陸別町産第　　　号指令</w:t>
      </w:r>
    </w:p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２、変更補助金交付申請額　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円</w:t>
      </w:r>
    </w:p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</w:rPr>
        <w:t>　　（変更前交付申請額　　　　　　　　　　　　　　　　　　　　　　　</w:t>
      </w:r>
      <w:r>
        <w:rPr>
          <w:rFonts w:hint="eastAsia" w:ascii="ＭＳ Ｐ明朝" w:hAnsi="ＭＳ Ｐ明朝" w:eastAsia="ＭＳ Ｐ明朝"/>
          <w:sz w:val="24"/>
          <w:u w:val="none" w:color="auto"/>
        </w:rPr>
        <w:t>円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</w:p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</w:rPr>
        <w:t>３、補助対象事業の変更点とその理由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25"/>
      </w:tblGrid>
      <w:tr>
        <w:trPr>
          <w:trHeight w:val="350" w:hRule="atLeast"/>
        </w:trPr>
        <w:tc>
          <w:tcPr>
            <w:tcW w:w="90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（１）補助対象事業の変更点</w:t>
            </w:r>
          </w:p>
        </w:tc>
      </w:tr>
      <w:tr>
        <w:trPr>
          <w:trHeight w:val="1790" w:hRule="atLeast"/>
        </w:trPr>
        <w:tc>
          <w:tcPr>
            <w:tcW w:w="90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90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（２）補助対象事業を変更する理由</w:t>
            </w:r>
          </w:p>
        </w:tc>
      </w:tr>
      <w:tr>
        <w:trPr>
          <w:trHeight w:val="1580" w:hRule="atLeast"/>
        </w:trPr>
        <w:tc>
          <w:tcPr>
            <w:tcW w:w="9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="0" w:rightChars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 w:ascii="ＭＳ Ｐ明朝" w:hAnsi="ＭＳ Ｐ明朝" w:eastAsia="ＭＳ Ｐ明朝"/>
          <w:sz w:val="24"/>
          <w:u w:val="none" w:color="auto"/>
        </w:rPr>
        <w:t>４、変更後の経費の内訳</w:t>
      </w:r>
    </w:p>
    <w:tbl>
      <w:tblPr>
        <w:tblStyle w:val="17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04"/>
        <w:gridCol w:w="2312"/>
        <w:gridCol w:w="2309"/>
        <w:gridCol w:w="2100"/>
      </w:tblGrid>
      <w:tr>
        <w:trPr>
          <w:trHeight w:val="34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経費名</w:t>
            </w: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金額（変更前）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金額（変更後）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根拠又は積算</w:t>
            </w:r>
          </w:p>
        </w:tc>
      </w:tr>
      <w:tr>
        <w:trPr>
          <w:trHeight w:val="33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692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補助金交付申請額　＊合計金額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の２分の１以内（上限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千円かつ千円未満切り捨て）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="0" w:leftChars="0" w:rightChars="0" w:firstLine="0" w:firstLineChars="0"/>
        <w:rPr>
          <w:rFonts w:hint="eastAsia" w:ascii="ＭＳ Ｐ明朝" w:hAnsi="ＭＳ Ｐ明朝" w:eastAsia="ＭＳ Ｐ明朝"/>
          <w:sz w:val="24"/>
          <w:u w:val="none" w:color="auto"/>
        </w:rPr>
      </w:pPr>
      <w:bookmarkStart w:id="0" w:name="_GoBack"/>
      <w:bookmarkEnd w:id="0"/>
    </w:p>
    <w:sectPr>
      <w:pgSz w:w="11906" w:h="16838"/>
      <w:pgMar w:top="964" w:right="1385" w:bottom="964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593</TotalTime>
  <Pages>6</Pages>
  <Words>13</Words>
  <Characters>1366</Characters>
  <Application>JUST Note</Application>
  <Lines>259</Lines>
  <Paragraphs>133</Paragraphs>
  <CharactersWithSpaces>1710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靖志</dc:creator>
  <cp:lastModifiedBy>菅原　靖志</cp:lastModifiedBy>
  <cp:lastPrinted>2023-08-02T04:46:39Z</cp:lastPrinted>
  <dcterms:created xsi:type="dcterms:W3CDTF">2023-07-04T09:35:00Z</dcterms:created>
  <dcterms:modified xsi:type="dcterms:W3CDTF">2023-08-10T02:51:58Z</dcterms:modified>
  <cp:revision>6</cp:revision>
</cp:coreProperties>
</file>